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34" w:rsidRPr="004F5934" w:rsidRDefault="004F5934" w:rsidP="004F5934">
      <w:pPr>
        <w:spacing w:after="0"/>
        <w:rPr>
          <w:rFonts w:ascii="Arial" w:eastAsia="Calibri" w:hAnsi="Arial" w:cs="Arial"/>
          <w:sz w:val="16"/>
          <w:szCs w:val="16"/>
        </w:rPr>
      </w:pPr>
    </w:p>
    <w:p w:rsidR="004F5934" w:rsidRPr="004F5934" w:rsidRDefault="004F5934" w:rsidP="004F5934">
      <w:pPr>
        <w:spacing w:after="0"/>
        <w:rPr>
          <w:rFonts w:ascii="Arial" w:eastAsia="Calibri" w:hAnsi="Arial" w:cs="Arial"/>
          <w:sz w:val="16"/>
          <w:szCs w:val="16"/>
        </w:rPr>
      </w:pPr>
      <w:r w:rsidRPr="004F5934">
        <w:rPr>
          <w:rFonts w:ascii="Arial" w:eastAsia="Calibri" w:hAnsi="Arial" w:cs="Arial"/>
          <w:noProof/>
          <w:sz w:val="12"/>
          <w:szCs w:val="12"/>
          <w:lang w:eastAsia="es-CL"/>
        </w:rPr>
        <w:drawing>
          <wp:anchor distT="0" distB="0" distL="114300" distR="114300" simplePos="0" relativeHeight="251659264" behindDoc="0" locked="0" layoutInCell="1" allowOverlap="1" wp14:anchorId="77E3B761" wp14:editId="75FEEB43">
            <wp:simplePos x="0" y="0"/>
            <wp:positionH relativeFrom="margin">
              <wp:posOffset>323850</wp:posOffset>
            </wp:positionH>
            <wp:positionV relativeFrom="paragraph">
              <wp:posOffset>-326390</wp:posOffset>
            </wp:positionV>
            <wp:extent cx="433070" cy="371475"/>
            <wp:effectExtent l="0" t="0" r="508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934" w:rsidRPr="004F5934" w:rsidRDefault="004F5934" w:rsidP="004F5934">
      <w:pPr>
        <w:spacing w:after="0"/>
        <w:rPr>
          <w:rFonts w:ascii="Arial" w:eastAsia="Calibri" w:hAnsi="Arial" w:cs="Arial"/>
          <w:sz w:val="12"/>
          <w:szCs w:val="12"/>
        </w:rPr>
      </w:pPr>
      <w:r w:rsidRPr="004F5934">
        <w:rPr>
          <w:rFonts w:ascii="Arial" w:eastAsia="Calibri" w:hAnsi="Arial" w:cs="Arial"/>
          <w:sz w:val="12"/>
          <w:szCs w:val="12"/>
        </w:rPr>
        <w:t xml:space="preserve">      COLEGIO PARROQUIAL</w:t>
      </w:r>
    </w:p>
    <w:p w:rsidR="004F5934" w:rsidRPr="004F5934" w:rsidRDefault="004F5934" w:rsidP="004F5934">
      <w:pPr>
        <w:spacing w:after="0"/>
        <w:rPr>
          <w:rFonts w:ascii="Arial" w:eastAsia="Calibri" w:hAnsi="Arial" w:cs="Arial"/>
          <w:sz w:val="12"/>
          <w:szCs w:val="12"/>
        </w:rPr>
      </w:pPr>
      <w:r w:rsidRPr="004F5934">
        <w:rPr>
          <w:rFonts w:ascii="Arial" w:eastAsia="Calibri" w:hAnsi="Arial" w:cs="Arial"/>
          <w:sz w:val="12"/>
          <w:szCs w:val="12"/>
        </w:rPr>
        <w:t xml:space="preserve">        FRANCISCO DIDIER</w:t>
      </w:r>
    </w:p>
    <w:p w:rsidR="00F80C63" w:rsidRPr="00097668" w:rsidRDefault="004F5934" w:rsidP="00097668">
      <w:pPr>
        <w:spacing w:after="0"/>
        <w:rPr>
          <w:rFonts w:ascii="Arial" w:eastAsia="Calibri" w:hAnsi="Arial" w:cs="Arial"/>
          <w:sz w:val="12"/>
          <w:szCs w:val="12"/>
        </w:rPr>
      </w:pPr>
      <w:r w:rsidRPr="004F5934">
        <w:rPr>
          <w:rFonts w:ascii="Arial" w:eastAsia="Calibri" w:hAnsi="Arial" w:cs="Arial"/>
          <w:sz w:val="12"/>
          <w:szCs w:val="12"/>
        </w:rPr>
        <w:t xml:space="preserve">                ZAPALLAR</w:t>
      </w:r>
    </w:p>
    <w:p w:rsidR="009932E1" w:rsidRPr="009932E1" w:rsidRDefault="009932E1" w:rsidP="00F80C63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881CA4">
        <w:rPr>
          <w:rFonts w:ascii="Arial" w:eastAsia="Calibri" w:hAnsi="Arial" w:cs="Arial"/>
          <w:b/>
        </w:rPr>
        <w:t>TEMARIOS EXÁMENES 8</w:t>
      </w:r>
      <w:r w:rsidR="004F5934">
        <w:rPr>
          <w:rFonts w:ascii="Arial" w:eastAsia="Calibri" w:hAnsi="Arial" w:cs="Arial"/>
          <w:b/>
        </w:rPr>
        <w:t>°B 2019</w:t>
      </w:r>
    </w:p>
    <w:p w:rsidR="009932E1" w:rsidRPr="009932E1" w:rsidRDefault="009932E1" w:rsidP="00881CA4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9932E1" w:rsidRPr="004F5934" w:rsidRDefault="009932E1" w:rsidP="00881CA4">
      <w:pPr>
        <w:spacing w:after="20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  <w:b/>
        </w:rPr>
        <w:t>I.- TEMARIO LENGUAJE</w:t>
      </w:r>
      <w:r w:rsidRPr="004F5934">
        <w:rPr>
          <w:rFonts w:ascii="Arial" w:eastAsia="Calibri" w:hAnsi="Arial" w:cs="Arial"/>
        </w:rPr>
        <w:t xml:space="preserve"> </w:t>
      </w:r>
      <w:r w:rsidRPr="004F5934">
        <w:rPr>
          <w:rFonts w:ascii="Arial" w:eastAsia="Calibri" w:hAnsi="Arial" w:cs="Arial"/>
          <w:b/>
        </w:rPr>
        <w:t xml:space="preserve">Y LITERATURA: </w:t>
      </w:r>
      <w:r w:rsidRPr="004F5934">
        <w:rPr>
          <w:rFonts w:ascii="Arial" w:eastAsia="Calibri" w:hAnsi="Arial" w:cs="Arial"/>
        </w:rPr>
        <w:t>Profesora: Mary Acevedo</w:t>
      </w:r>
    </w:p>
    <w:p w:rsidR="009932E1" w:rsidRPr="004F5934" w:rsidRDefault="009932E1" w:rsidP="00881CA4">
      <w:pPr>
        <w:spacing w:after="20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  <w:b/>
        </w:rPr>
        <w:t>Fecha Examen</w:t>
      </w:r>
      <w:r w:rsidR="004F5934" w:rsidRPr="004F5934">
        <w:rPr>
          <w:rFonts w:ascii="Arial" w:eastAsia="Calibri" w:hAnsi="Arial" w:cs="Arial"/>
        </w:rPr>
        <w:t>: Miércoles 4 de d</w:t>
      </w:r>
      <w:r w:rsidRPr="004F5934">
        <w:rPr>
          <w:rFonts w:ascii="Arial" w:eastAsia="Calibri" w:hAnsi="Arial" w:cs="Arial"/>
        </w:rPr>
        <w:t>iciembre a las 8:30 horas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  <w:b/>
        </w:rPr>
      </w:pPr>
      <w:r w:rsidRPr="004F5934">
        <w:rPr>
          <w:rFonts w:ascii="Arial" w:eastAsia="Calibri" w:hAnsi="Arial" w:cs="Arial"/>
          <w:b/>
        </w:rPr>
        <w:t>LITERATURA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  <w:b/>
        </w:rPr>
      </w:pP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</w:rPr>
        <w:t xml:space="preserve">.- Texto Lírico 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</w:rPr>
        <w:t xml:space="preserve">.- Elementos  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</w:rPr>
        <w:t xml:space="preserve">.- Figuras 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</w:rPr>
        <w:t>.- Tipos de obras poéticas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</w:rPr>
        <w:t>.- Lenguaje poético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  <w:b/>
        </w:rPr>
      </w:pPr>
      <w:r w:rsidRPr="004F5934">
        <w:rPr>
          <w:rFonts w:ascii="Arial" w:eastAsia="Calibri" w:hAnsi="Arial" w:cs="Arial"/>
          <w:b/>
        </w:rPr>
        <w:t xml:space="preserve">TEXTO NARRATIVO 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</w:rPr>
        <w:t xml:space="preserve">.- Obras que pertenecen a este género 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</w:rPr>
        <w:t>.- Tipos de narradores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</w:rPr>
        <w:t xml:space="preserve">.- Estilos narrativos 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</w:rPr>
        <w:t xml:space="preserve"> .- Saltos temporales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  <w:u w:val="single"/>
        </w:rPr>
      </w:pP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  <w:b/>
        </w:rPr>
      </w:pPr>
      <w:r w:rsidRPr="004F5934">
        <w:rPr>
          <w:rFonts w:ascii="Arial" w:eastAsia="Calibri" w:hAnsi="Arial" w:cs="Arial"/>
          <w:b/>
        </w:rPr>
        <w:t>TEXTO NO LITERARIO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</w:rPr>
        <w:t xml:space="preserve">.- Texto argumentativo 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</w:rPr>
        <w:t xml:space="preserve">.- Elementos 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</w:rPr>
        <w:t>.- Tipos de argumentos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</w:rPr>
        <w:t>.- Estructura del texto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  <w:r w:rsidRPr="004F5934">
        <w:rPr>
          <w:rFonts w:ascii="Arial" w:eastAsia="Calibri" w:hAnsi="Arial" w:cs="Arial"/>
        </w:rPr>
        <w:t>.- El ensayo</w:t>
      </w: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</w:rPr>
      </w:pPr>
    </w:p>
    <w:p w:rsidR="004F5934" w:rsidRPr="004F5934" w:rsidRDefault="004F5934" w:rsidP="004F5934">
      <w:pPr>
        <w:spacing w:after="0" w:line="360" w:lineRule="auto"/>
        <w:rPr>
          <w:rFonts w:ascii="Arial" w:eastAsia="Calibri" w:hAnsi="Arial" w:cs="Arial"/>
          <w:b/>
        </w:rPr>
      </w:pPr>
      <w:r w:rsidRPr="004F5934">
        <w:rPr>
          <w:rFonts w:ascii="Arial" w:eastAsia="Calibri" w:hAnsi="Arial" w:cs="Arial"/>
          <w:b/>
        </w:rPr>
        <w:t>ESTRATEGIAS COMPRENSIVAS</w:t>
      </w:r>
    </w:p>
    <w:p w:rsidR="00F80C63" w:rsidRDefault="00F80C63" w:rsidP="00881CA4">
      <w:pPr>
        <w:spacing w:after="0" w:line="360" w:lineRule="auto"/>
        <w:rPr>
          <w:rFonts w:ascii="Calibri" w:eastAsia="Calibri" w:hAnsi="Calibri" w:cs="Times New Roman"/>
        </w:rPr>
      </w:pPr>
    </w:p>
    <w:p w:rsidR="00A66BB9" w:rsidRPr="004F5934" w:rsidRDefault="00A66BB9" w:rsidP="00881CA4">
      <w:pPr>
        <w:spacing w:after="0" w:line="360" w:lineRule="auto"/>
        <w:rPr>
          <w:rFonts w:ascii="Arial" w:eastAsia="Calibri" w:hAnsi="Arial" w:cs="Arial"/>
          <w:b/>
          <w:u w:val="single"/>
        </w:rPr>
      </w:pPr>
    </w:p>
    <w:p w:rsidR="00F80C63" w:rsidRPr="004F5934" w:rsidRDefault="00F80C63" w:rsidP="00F80C63">
      <w:pPr>
        <w:spacing w:line="360" w:lineRule="auto"/>
        <w:rPr>
          <w:rFonts w:ascii="Arial" w:hAnsi="Arial" w:cs="Arial"/>
        </w:rPr>
      </w:pPr>
      <w:r w:rsidRPr="004F5934">
        <w:rPr>
          <w:rFonts w:ascii="Arial" w:hAnsi="Arial" w:cs="Arial"/>
          <w:b/>
        </w:rPr>
        <w:t>II.- TEMARIO MATEMÁTICAS</w:t>
      </w:r>
      <w:r w:rsidR="004F5934">
        <w:rPr>
          <w:rFonts w:ascii="Arial" w:hAnsi="Arial" w:cs="Arial"/>
        </w:rPr>
        <w:t>: Profesora: Barbará Calmels</w:t>
      </w:r>
    </w:p>
    <w:p w:rsidR="00881CA4" w:rsidRPr="004F5934" w:rsidRDefault="00F80C63" w:rsidP="00F80C63">
      <w:pPr>
        <w:spacing w:line="360" w:lineRule="auto"/>
        <w:rPr>
          <w:rFonts w:ascii="Arial" w:hAnsi="Arial" w:cs="Arial"/>
        </w:rPr>
      </w:pPr>
      <w:r w:rsidRPr="004F5934">
        <w:rPr>
          <w:rFonts w:ascii="Arial" w:hAnsi="Arial" w:cs="Arial"/>
          <w:b/>
        </w:rPr>
        <w:t>Fecha Examen</w:t>
      </w:r>
      <w:r w:rsidR="004F5934">
        <w:rPr>
          <w:rFonts w:ascii="Arial" w:hAnsi="Arial" w:cs="Arial"/>
        </w:rPr>
        <w:t>: Jueves 5 d</w:t>
      </w:r>
      <w:r w:rsidRPr="004F5934">
        <w:rPr>
          <w:rFonts w:ascii="Arial" w:hAnsi="Arial" w:cs="Arial"/>
        </w:rPr>
        <w:t>iciembre a las 8:30 horas</w:t>
      </w:r>
    </w:p>
    <w:p w:rsidR="00881CA4" w:rsidRPr="004F5934" w:rsidRDefault="00881CA4" w:rsidP="00881CA4">
      <w:pPr>
        <w:spacing w:after="200" w:line="360" w:lineRule="auto"/>
        <w:rPr>
          <w:rFonts w:ascii="Arial" w:eastAsia="Calibri" w:hAnsi="Arial" w:cs="Arial"/>
          <w:b/>
        </w:rPr>
      </w:pPr>
      <w:r w:rsidRPr="004F5934">
        <w:rPr>
          <w:rFonts w:ascii="Arial" w:eastAsia="Calibri" w:hAnsi="Arial" w:cs="Arial"/>
          <w:b/>
        </w:rPr>
        <w:t>UNIDAD: NÚMEROS</w:t>
      </w:r>
    </w:p>
    <w:p w:rsidR="00C31F4E" w:rsidRPr="00C31F4E" w:rsidRDefault="00C31F4E" w:rsidP="00C31F4E">
      <w:pPr>
        <w:spacing w:after="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Pr="00C31F4E">
        <w:rPr>
          <w:rFonts w:ascii="Arial" w:eastAsia="Calibri" w:hAnsi="Arial" w:cs="Arial"/>
        </w:rPr>
        <w:t>Números enteros y racionales.</w:t>
      </w:r>
    </w:p>
    <w:p w:rsidR="00C31F4E" w:rsidRPr="00C31F4E" w:rsidRDefault="00C31F4E" w:rsidP="00C31F4E">
      <w:pPr>
        <w:spacing w:after="0" w:line="240" w:lineRule="atLeast"/>
        <w:rPr>
          <w:rFonts w:ascii="Arial" w:eastAsia="Calibri" w:hAnsi="Arial" w:cs="Arial"/>
        </w:rPr>
      </w:pPr>
    </w:p>
    <w:p w:rsidR="00C31F4E" w:rsidRPr="00C31F4E" w:rsidRDefault="00C31F4E" w:rsidP="00C31F4E">
      <w:pPr>
        <w:spacing w:after="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Pr="00C31F4E">
        <w:rPr>
          <w:rFonts w:ascii="Arial" w:eastAsia="Calibri" w:hAnsi="Arial" w:cs="Arial"/>
        </w:rPr>
        <w:t>Potencia</w:t>
      </w:r>
    </w:p>
    <w:p w:rsidR="00C31F4E" w:rsidRPr="00C31F4E" w:rsidRDefault="00C31F4E" w:rsidP="00C31F4E">
      <w:pPr>
        <w:spacing w:after="0" w:line="240" w:lineRule="atLeast"/>
        <w:rPr>
          <w:rFonts w:ascii="Arial" w:eastAsia="Calibri" w:hAnsi="Arial" w:cs="Arial"/>
        </w:rPr>
      </w:pPr>
    </w:p>
    <w:p w:rsidR="00C31F4E" w:rsidRPr="00C31F4E" w:rsidRDefault="00C31F4E" w:rsidP="00C31F4E">
      <w:pPr>
        <w:spacing w:after="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Pr="00C31F4E">
        <w:rPr>
          <w:rFonts w:ascii="Arial" w:eastAsia="Calibri" w:hAnsi="Arial" w:cs="Arial"/>
        </w:rPr>
        <w:t>Raíces cuadradas</w:t>
      </w:r>
    </w:p>
    <w:p w:rsidR="00C31F4E" w:rsidRPr="00C31F4E" w:rsidRDefault="00C31F4E" w:rsidP="00C31F4E">
      <w:pPr>
        <w:spacing w:after="0" w:line="240" w:lineRule="atLeast"/>
        <w:rPr>
          <w:rFonts w:ascii="Arial" w:eastAsia="Calibri" w:hAnsi="Arial" w:cs="Arial"/>
        </w:rPr>
      </w:pPr>
    </w:p>
    <w:p w:rsidR="003D28CB" w:rsidRDefault="00C31F4E" w:rsidP="00C31F4E">
      <w:pPr>
        <w:spacing w:after="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Pr="00C31F4E">
        <w:rPr>
          <w:rFonts w:ascii="Arial" w:eastAsia="Calibri" w:hAnsi="Arial" w:cs="Arial"/>
        </w:rPr>
        <w:t>Variación porcentual</w:t>
      </w:r>
    </w:p>
    <w:p w:rsidR="00C31F4E" w:rsidRPr="00C31F4E" w:rsidRDefault="00C31F4E" w:rsidP="00C31F4E">
      <w:pPr>
        <w:spacing w:after="0" w:line="240" w:lineRule="atLeast"/>
        <w:rPr>
          <w:rFonts w:ascii="Arial" w:eastAsia="Calibri" w:hAnsi="Arial" w:cs="Arial"/>
        </w:rPr>
      </w:pPr>
    </w:p>
    <w:p w:rsidR="00881CA4" w:rsidRPr="004F5934" w:rsidRDefault="00881CA4" w:rsidP="00881CA4">
      <w:pPr>
        <w:spacing w:after="200" w:line="360" w:lineRule="auto"/>
        <w:rPr>
          <w:rFonts w:ascii="Arial" w:eastAsia="Calibri" w:hAnsi="Arial" w:cs="Arial"/>
          <w:b/>
        </w:rPr>
      </w:pPr>
      <w:r w:rsidRPr="004F5934">
        <w:rPr>
          <w:rFonts w:ascii="Arial" w:eastAsia="Calibri" w:hAnsi="Arial" w:cs="Arial"/>
          <w:b/>
        </w:rPr>
        <w:t>UNIDAD DE ÁLGEBRA Y FUNCIONES:</w:t>
      </w:r>
    </w:p>
    <w:p w:rsidR="00C31F4E" w:rsidRPr="00C31F4E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Pr="00C31F4E">
        <w:rPr>
          <w:rFonts w:ascii="Arial" w:eastAsia="Calibri" w:hAnsi="Arial" w:cs="Arial"/>
        </w:rPr>
        <w:t>Expresión algebraica</w:t>
      </w:r>
    </w:p>
    <w:p w:rsidR="00C31F4E" w:rsidRPr="00C31F4E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</w:p>
    <w:p w:rsidR="00C31F4E" w:rsidRPr="00C31F4E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Pr="00C31F4E">
        <w:rPr>
          <w:rFonts w:ascii="Arial" w:eastAsia="Calibri" w:hAnsi="Arial" w:cs="Arial"/>
        </w:rPr>
        <w:t xml:space="preserve"> Función lineal y función afín.</w:t>
      </w:r>
    </w:p>
    <w:p w:rsidR="00C31F4E" w:rsidRPr="00C31F4E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</w:p>
    <w:p w:rsidR="00881CA4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Pr="00C31F4E">
        <w:rPr>
          <w:rFonts w:ascii="Arial" w:eastAsia="Calibri" w:hAnsi="Arial" w:cs="Arial"/>
        </w:rPr>
        <w:t>Ecuaciones e inecuaciones</w:t>
      </w:r>
    </w:p>
    <w:p w:rsidR="00C31F4E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</w:p>
    <w:p w:rsidR="00C31F4E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</w:p>
    <w:p w:rsidR="00097668" w:rsidRDefault="00097668" w:rsidP="00C31F4E">
      <w:pPr>
        <w:spacing w:after="200" w:line="240" w:lineRule="atLeast"/>
        <w:contextualSpacing/>
        <w:rPr>
          <w:rFonts w:ascii="Arial" w:eastAsia="Calibri" w:hAnsi="Arial" w:cs="Arial"/>
        </w:rPr>
      </w:pPr>
    </w:p>
    <w:p w:rsidR="00097668" w:rsidRDefault="00097668" w:rsidP="00C31F4E">
      <w:pPr>
        <w:spacing w:after="200" w:line="240" w:lineRule="atLeast"/>
        <w:contextualSpacing/>
        <w:rPr>
          <w:rFonts w:ascii="Arial" w:eastAsia="Calibri" w:hAnsi="Arial" w:cs="Arial"/>
        </w:rPr>
      </w:pPr>
    </w:p>
    <w:p w:rsidR="00C31F4E" w:rsidRPr="004F5934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</w:p>
    <w:p w:rsidR="00881CA4" w:rsidRPr="004F5934" w:rsidRDefault="00881CA4" w:rsidP="00881CA4">
      <w:pPr>
        <w:spacing w:after="200" w:line="360" w:lineRule="auto"/>
        <w:rPr>
          <w:rFonts w:ascii="Arial" w:eastAsia="Calibri" w:hAnsi="Arial" w:cs="Arial"/>
          <w:b/>
        </w:rPr>
      </w:pPr>
      <w:r w:rsidRPr="004F5934">
        <w:rPr>
          <w:rFonts w:ascii="Arial" w:eastAsia="Calibri" w:hAnsi="Arial" w:cs="Arial"/>
          <w:b/>
        </w:rPr>
        <w:t>UNIDAD DE GEOMETRÍA:</w:t>
      </w:r>
    </w:p>
    <w:p w:rsidR="00C31F4E" w:rsidRPr="00C31F4E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Pr="00C31F4E">
        <w:rPr>
          <w:rFonts w:ascii="Arial" w:eastAsia="Calibri" w:hAnsi="Arial" w:cs="Arial"/>
        </w:rPr>
        <w:t>Volumen y área de prismas y  cilindro</w:t>
      </w:r>
    </w:p>
    <w:p w:rsidR="00C31F4E" w:rsidRPr="00C31F4E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</w:p>
    <w:p w:rsidR="00C31F4E" w:rsidRPr="00C31F4E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Pr="00C31F4E">
        <w:rPr>
          <w:rFonts w:ascii="Arial" w:eastAsia="Calibri" w:hAnsi="Arial" w:cs="Arial"/>
        </w:rPr>
        <w:t>Teorema de Pitágoras.</w:t>
      </w:r>
    </w:p>
    <w:p w:rsidR="00C31F4E" w:rsidRPr="00C31F4E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</w:p>
    <w:p w:rsidR="00881CA4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Pr="00C31F4E">
        <w:rPr>
          <w:rFonts w:ascii="Arial" w:eastAsia="Calibri" w:hAnsi="Arial" w:cs="Arial"/>
        </w:rPr>
        <w:t>Transformaciones Isométricas</w:t>
      </w:r>
    </w:p>
    <w:p w:rsidR="00C31F4E" w:rsidRPr="004F5934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</w:p>
    <w:p w:rsidR="00C31F4E" w:rsidRDefault="00C31F4E" w:rsidP="00C31F4E">
      <w:pPr>
        <w:spacing w:after="20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UNIDAD DE ESTADÍSTICA</w:t>
      </w:r>
    </w:p>
    <w:p w:rsidR="00C31F4E" w:rsidRPr="00C31F4E" w:rsidRDefault="00C31F4E" w:rsidP="00C31F4E">
      <w:pPr>
        <w:spacing w:after="200" w:line="240" w:lineRule="atLeast"/>
        <w:rPr>
          <w:rFonts w:ascii="Arial" w:eastAsia="Calibri" w:hAnsi="Arial" w:cs="Arial"/>
          <w:b/>
        </w:rPr>
      </w:pPr>
      <w:r w:rsidRPr="00C31F4E">
        <w:rPr>
          <w:rFonts w:ascii="Arial" w:eastAsia="Calibri" w:hAnsi="Arial" w:cs="Arial"/>
        </w:rPr>
        <w:t>.- Media aritmética, moda y mediana</w:t>
      </w:r>
    </w:p>
    <w:p w:rsidR="00C31F4E" w:rsidRPr="00C31F4E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</w:p>
    <w:p w:rsidR="00C31F4E" w:rsidRPr="00C31F4E" w:rsidRDefault="00C31F4E" w:rsidP="00C31F4E">
      <w:pPr>
        <w:spacing w:after="200" w:line="240" w:lineRule="atLeast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Pr="00C31F4E">
        <w:rPr>
          <w:rFonts w:ascii="Arial" w:eastAsia="Calibri" w:hAnsi="Arial" w:cs="Arial"/>
        </w:rPr>
        <w:t>Probabilidad.</w:t>
      </w:r>
    </w:p>
    <w:p w:rsidR="00881CA4" w:rsidRPr="004F5934" w:rsidRDefault="00881CA4" w:rsidP="00C31F4E">
      <w:pPr>
        <w:spacing w:after="200" w:line="240" w:lineRule="atLeast"/>
        <w:contextualSpacing/>
        <w:rPr>
          <w:rFonts w:ascii="Arial" w:eastAsia="Calibri" w:hAnsi="Arial" w:cs="Arial"/>
        </w:rPr>
      </w:pPr>
    </w:p>
    <w:p w:rsidR="00A66BB9" w:rsidRPr="00A66BB9" w:rsidRDefault="00A66BB9" w:rsidP="00A66BB9">
      <w:pPr>
        <w:spacing w:after="0" w:line="360" w:lineRule="auto"/>
        <w:rPr>
          <w:rFonts w:ascii="Arial" w:eastAsia="Calibri" w:hAnsi="Arial" w:cs="Arial"/>
        </w:rPr>
      </w:pPr>
    </w:p>
    <w:p w:rsidR="00F80C63" w:rsidRPr="004F5934" w:rsidRDefault="00F80C63" w:rsidP="00F80C63">
      <w:pPr>
        <w:spacing w:line="360" w:lineRule="auto"/>
        <w:rPr>
          <w:rFonts w:ascii="Arial" w:hAnsi="Arial" w:cs="Arial"/>
        </w:rPr>
      </w:pPr>
      <w:r w:rsidRPr="004F5934">
        <w:rPr>
          <w:rFonts w:ascii="Arial" w:hAnsi="Arial" w:cs="Arial"/>
          <w:b/>
        </w:rPr>
        <w:t>III.- TEMARIO CIENCIAS</w:t>
      </w:r>
      <w:r w:rsidRPr="004F5934">
        <w:rPr>
          <w:rFonts w:ascii="Arial" w:hAnsi="Arial" w:cs="Arial"/>
        </w:rPr>
        <w:t>: Profesora</w:t>
      </w:r>
      <w:r w:rsidR="00C31F4E">
        <w:rPr>
          <w:rFonts w:ascii="Arial" w:hAnsi="Arial" w:cs="Arial"/>
        </w:rPr>
        <w:t>: Sofía González</w:t>
      </w:r>
    </w:p>
    <w:p w:rsidR="00F80C63" w:rsidRPr="004F5934" w:rsidRDefault="00F80C63" w:rsidP="00F80C63">
      <w:pPr>
        <w:spacing w:line="360" w:lineRule="auto"/>
        <w:rPr>
          <w:rFonts w:ascii="Arial" w:hAnsi="Arial" w:cs="Arial"/>
        </w:rPr>
      </w:pPr>
      <w:r w:rsidRPr="004F5934">
        <w:rPr>
          <w:rFonts w:ascii="Arial" w:hAnsi="Arial" w:cs="Arial"/>
          <w:b/>
        </w:rPr>
        <w:t>Fecha Examen</w:t>
      </w:r>
      <w:r w:rsidR="00C31F4E">
        <w:rPr>
          <w:rFonts w:ascii="Arial" w:hAnsi="Arial" w:cs="Arial"/>
        </w:rPr>
        <w:t>: Viernes 7 de d</w:t>
      </w:r>
      <w:r w:rsidRPr="004F5934">
        <w:rPr>
          <w:rFonts w:ascii="Arial" w:hAnsi="Arial" w:cs="Arial"/>
        </w:rPr>
        <w:t>iciembre a las 8:30 horas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 w:rsidRPr="004F5934">
        <w:rPr>
          <w:rFonts w:ascii="Arial" w:hAnsi="Arial" w:cs="Arial"/>
          <w:b/>
        </w:rPr>
        <w:t>UNIDAD I: ¿PARA QUÉ NOS ALIMENTAMOS?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Nutrientes y sus funciones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Aporte nutricional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Catabolismo, anabolismo, TMB y TMT.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Hábitos de vida saludables y enfermedades nutricionales.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Integración de nutrientes mediante los sistemas (digestivo, respiratorio, circulatorio y excretor)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 w:rsidRPr="004F5934">
        <w:rPr>
          <w:rFonts w:ascii="Arial" w:hAnsi="Arial" w:cs="Arial"/>
        </w:rPr>
        <w:t xml:space="preserve"> 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  <w:b/>
        </w:rPr>
      </w:pPr>
      <w:r w:rsidRPr="004F5934">
        <w:rPr>
          <w:rFonts w:ascii="Arial" w:hAnsi="Arial" w:cs="Arial"/>
          <w:b/>
        </w:rPr>
        <w:t>UNIDAD II: ¿DE QUÉ ESTAMOS FORMADOS LOS SERES VIVOS?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.- T</w:t>
      </w:r>
      <w:r w:rsidRPr="004F5934">
        <w:rPr>
          <w:rFonts w:ascii="Arial" w:hAnsi="Arial" w:cs="Arial"/>
        </w:rPr>
        <w:t>eoría celular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Células procariontes y eucariontes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Tejidos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Transporte de membrana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 w:rsidRPr="004F5934">
        <w:rPr>
          <w:rFonts w:ascii="Arial" w:hAnsi="Arial" w:cs="Arial"/>
        </w:rPr>
        <w:t xml:space="preserve"> 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  <w:b/>
        </w:rPr>
      </w:pPr>
      <w:r w:rsidRPr="004F5934">
        <w:rPr>
          <w:rFonts w:ascii="Arial" w:hAnsi="Arial" w:cs="Arial"/>
          <w:b/>
        </w:rPr>
        <w:t>UNIDAD III: ¿QUÉ ES Y PARA QUÉ NOS SIRVE LA ELECTRICIDAD?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Cargas eléctricas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Tipos de electrización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Circuitos eléctricos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Resistencia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Ley de Ohm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Potencia eléctrica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Energía eléctrica</w:t>
      </w:r>
    </w:p>
    <w:p w:rsidR="004F5934" w:rsidRDefault="004F5934" w:rsidP="004F5934">
      <w:pPr>
        <w:spacing w:line="360" w:lineRule="auto"/>
        <w:rPr>
          <w:rFonts w:ascii="Arial" w:hAnsi="Arial" w:cs="Arial"/>
        </w:rPr>
      </w:pPr>
      <w:r w:rsidRPr="004F5934">
        <w:rPr>
          <w:rFonts w:ascii="Arial" w:hAnsi="Arial" w:cs="Arial"/>
        </w:rPr>
        <w:t xml:space="preserve"> </w:t>
      </w:r>
    </w:p>
    <w:p w:rsidR="004F5934" w:rsidRDefault="004F5934" w:rsidP="004F5934">
      <w:pPr>
        <w:spacing w:line="360" w:lineRule="auto"/>
        <w:rPr>
          <w:rFonts w:ascii="Arial" w:hAnsi="Arial" w:cs="Arial"/>
        </w:rPr>
      </w:pP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</w:p>
    <w:p w:rsidR="00097668" w:rsidRDefault="00097668" w:rsidP="004F5934">
      <w:pPr>
        <w:spacing w:line="360" w:lineRule="auto"/>
        <w:rPr>
          <w:rFonts w:ascii="Arial" w:hAnsi="Arial" w:cs="Arial"/>
          <w:b/>
        </w:rPr>
      </w:pPr>
    </w:p>
    <w:p w:rsidR="004F5934" w:rsidRPr="004F5934" w:rsidRDefault="004F5934" w:rsidP="004F5934">
      <w:pPr>
        <w:spacing w:line="360" w:lineRule="auto"/>
        <w:rPr>
          <w:rFonts w:ascii="Arial" w:hAnsi="Arial" w:cs="Arial"/>
          <w:b/>
        </w:rPr>
      </w:pPr>
      <w:r w:rsidRPr="004F5934">
        <w:rPr>
          <w:rFonts w:ascii="Arial" w:hAnsi="Arial" w:cs="Arial"/>
          <w:b/>
        </w:rPr>
        <w:t>UNIDAD IV: ¿ES LO MISMO CALOR Y TEMPERATURA?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 xml:space="preserve">Sensación térmica, dilatación térmica, tipos de termómetros, escalas </w:t>
      </w:r>
      <w:proofErr w:type="spellStart"/>
      <w:r w:rsidRPr="004F5934">
        <w:rPr>
          <w:rFonts w:ascii="Arial" w:hAnsi="Arial" w:cs="Arial"/>
        </w:rPr>
        <w:t>oC</w:t>
      </w:r>
      <w:proofErr w:type="spellEnd"/>
      <w:r w:rsidRPr="004F5934">
        <w:rPr>
          <w:rFonts w:ascii="Arial" w:hAnsi="Arial" w:cs="Arial"/>
        </w:rPr>
        <w:t xml:space="preserve">, K y </w:t>
      </w:r>
      <w:proofErr w:type="spellStart"/>
      <w:r w:rsidRPr="004F5934">
        <w:rPr>
          <w:rFonts w:ascii="Arial" w:hAnsi="Arial" w:cs="Arial"/>
        </w:rPr>
        <w:t>oF</w:t>
      </w:r>
      <w:proofErr w:type="spellEnd"/>
      <w:r w:rsidRPr="004F5934">
        <w:rPr>
          <w:rFonts w:ascii="Arial" w:hAnsi="Arial" w:cs="Arial"/>
        </w:rPr>
        <w:t>.</w:t>
      </w:r>
    </w:p>
    <w:p w:rsidR="004F5934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Calor y su propagación.</w:t>
      </w:r>
    </w:p>
    <w:p w:rsidR="00F80C63" w:rsidRPr="004F5934" w:rsidRDefault="004F5934" w:rsidP="004F59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Pr="004F5934">
        <w:rPr>
          <w:rFonts w:ascii="Arial" w:hAnsi="Arial" w:cs="Arial"/>
        </w:rPr>
        <w:t>Cambios de estado.</w:t>
      </w:r>
    </w:p>
    <w:p w:rsidR="00F80C63" w:rsidRPr="004F5934" w:rsidRDefault="00F80C63" w:rsidP="00881CA4">
      <w:pPr>
        <w:spacing w:after="0" w:line="360" w:lineRule="auto"/>
        <w:rPr>
          <w:rFonts w:ascii="Arial" w:eastAsia="Calibri" w:hAnsi="Arial" w:cs="Arial"/>
          <w:b/>
          <w:u w:val="single"/>
        </w:rPr>
      </w:pPr>
    </w:p>
    <w:p w:rsidR="00F80C63" w:rsidRPr="004F5934" w:rsidRDefault="00F80C63" w:rsidP="00F80C63">
      <w:pPr>
        <w:spacing w:line="360" w:lineRule="auto"/>
        <w:rPr>
          <w:rFonts w:ascii="Arial" w:hAnsi="Arial" w:cs="Arial"/>
        </w:rPr>
      </w:pPr>
      <w:r w:rsidRPr="004F5934">
        <w:rPr>
          <w:rFonts w:ascii="Arial" w:hAnsi="Arial" w:cs="Arial"/>
          <w:b/>
        </w:rPr>
        <w:t>IV.- TEMARIO HISTORIA, GEOGRAFÍA Y CS SOCIALES</w:t>
      </w:r>
      <w:r w:rsidRPr="004F5934">
        <w:rPr>
          <w:rFonts w:ascii="Arial" w:hAnsi="Arial" w:cs="Arial"/>
        </w:rPr>
        <w:t>: Profesor: Pedro Cisternas</w:t>
      </w:r>
    </w:p>
    <w:p w:rsidR="003D28CB" w:rsidRPr="004F5934" w:rsidRDefault="00F80C63" w:rsidP="00F80C63">
      <w:pPr>
        <w:spacing w:line="360" w:lineRule="auto"/>
        <w:rPr>
          <w:rFonts w:ascii="Arial" w:hAnsi="Arial" w:cs="Arial"/>
        </w:rPr>
      </w:pPr>
      <w:r w:rsidRPr="004F5934">
        <w:rPr>
          <w:rFonts w:ascii="Arial" w:hAnsi="Arial" w:cs="Arial"/>
          <w:b/>
        </w:rPr>
        <w:t>Fecha Examen</w:t>
      </w:r>
      <w:r w:rsidR="004F5934">
        <w:rPr>
          <w:rFonts w:ascii="Arial" w:hAnsi="Arial" w:cs="Arial"/>
        </w:rPr>
        <w:t xml:space="preserve">: Lunes 9 de diciembre </w:t>
      </w:r>
      <w:r w:rsidRPr="004F5934">
        <w:rPr>
          <w:rFonts w:ascii="Arial" w:hAnsi="Arial" w:cs="Arial"/>
        </w:rPr>
        <w:t>a las 8:30 horas</w:t>
      </w:r>
    </w:p>
    <w:p w:rsidR="003D28CB" w:rsidRPr="004F5934" w:rsidRDefault="003D28CB" w:rsidP="00881CA4">
      <w:pPr>
        <w:spacing w:after="0" w:line="360" w:lineRule="auto"/>
        <w:rPr>
          <w:rFonts w:ascii="Arial" w:eastAsia="Calibri" w:hAnsi="Arial" w:cs="Arial"/>
          <w:b/>
          <w:u w:val="single"/>
        </w:rPr>
      </w:pPr>
    </w:p>
    <w:p w:rsidR="003D28CB" w:rsidRPr="004F5934" w:rsidRDefault="00881CA4" w:rsidP="00881CA4">
      <w:pPr>
        <w:spacing w:after="0" w:line="360" w:lineRule="auto"/>
        <w:rPr>
          <w:rFonts w:ascii="Arial" w:eastAsia="Calibri" w:hAnsi="Arial" w:cs="Arial"/>
          <w:b/>
        </w:rPr>
      </w:pPr>
      <w:r w:rsidRPr="004F5934">
        <w:rPr>
          <w:rFonts w:ascii="Arial" w:eastAsia="Calibri" w:hAnsi="Arial" w:cs="Arial"/>
          <w:b/>
        </w:rPr>
        <w:t xml:space="preserve">UNIDAD 1. EDAD MODERNA: ¿QUÉ TRANSFORMACIONES DAN ORIGEN AL MUNDO MODERNO? </w:t>
      </w:r>
    </w:p>
    <w:p w:rsidR="003D28CB" w:rsidRPr="004F5934" w:rsidRDefault="003D28CB" w:rsidP="00881CA4">
      <w:pPr>
        <w:spacing w:after="0" w:line="360" w:lineRule="auto"/>
        <w:rPr>
          <w:rFonts w:ascii="Arial" w:eastAsia="Calibri" w:hAnsi="Arial" w:cs="Arial"/>
          <w:b/>
        </w:rPr>
      </w:pP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Cambios en la mentalidad del ser humano en la Edad Moderna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.-</w:t>
      </w:r>
      <w:r w:rsidR="003D28CB" w:rsidRPr="004F5934">
        <w:rPr>
          <w:rFonts w:ascii="Arial" w:eastAsia="Calibri" w:hAnsi="Arial" w:cs="Arial"/>
        </w:rPr>
        <w:t xml:space="preserve"> Impacto de la ruptura religiosa en Europa.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Efectos del desarrollo científico de los siglos XVI y XVII.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Cambios políticos de la Edad Moderna.</w:t>
      </w:r>
    </w:p>
    <w:p w:rsidR="00F80C63" w:rsidRPr="004F5934" w:rsidRDefault="00F80C63" w:rsidP="00881CA4">
      <w:pPr>
        <w:spacing w:after="0" w:line="360" w:lineRule="auto"/>
        <w:rPr>
          <w:rFonts w:ascii="Arial" w:eastAsia="Calibri" w:hAnsi="Arial" w:cs="Arial"/>
          <w:b/>
        </w:rPr>
      </w:pPr>
    </w:p>
    <w:p w:rsidR="00F80C63" w:rsidRPr="004F5934" w:rsidRDefault="00F80C63" w:rsidP="00881CA4">
      <w:pPr>
        <w:spacing w:after="0" w:line="360" w:lineRule="auto"/>
        <w:rPr>
          <w:rFonts w:ascii="Arial" w:eastAsia="Calibri" w:hAnsi="Arial" w:cs="Arial"/>
          <w:b/>
        </w:rPr>
      </w:pPr>
    </w:p>
    <w:p w:rsidR="003D28CB" w:rsidRPr="004F5934" w:rsidRDefault="00881CA4" w:rsidP="00881CA4">
      <w:pPr>
        <w:spacing w:after="0" w:line="360" w:lineRule="auto"/>
        <w:rPr>
          <w:rFonts w:ascii="Arial" w:eastAsia="Calibri" w:hAnsi="Arial" w:cs="Arial"/>
          <w:b/>
        </w:rPr>
      </w:pPr>
      <w:r w:rsidRPr="004F5934">
        <w:rPr>
          <w:rFonts w:ascii="Arial" w:eastAsia="Calibri" w:hAnsi="Arial" w:cs="Arial"/>
          <w:b/>
        </w:rPr>
        <w:t>U</w:t>
      </w:r>
      <w:r w:rsidR="00F80C63" w:rsidRPr="004F5934">
        <w:rPr>
          <w:rFonts w:ascii="Arial" w:eastAsia="Calibri" w:hAnsi="Arial" w:cs="Arial"/>
          <w:b/>
        </w:rPr>
        <w:t xml:space="preserve">NIDAD 2. LOS ESPAÑOLES LLEGAN </w:t>
      </w:r>
      <w:r w:rsidRPr="004F5934">
        <w:rPr>
          <w:rFonts w:ascii="Arial" w:eastAsia="Calibri" w:hAnsi="Arial" w:cs="Arial"/>
          <w:b/>
        </w:rPr>
        <w:t xml:space="preserve">AMÉRICA: ¿ENCUENTRO, ENFRENTAMIENTO O DESCUBRIMIENTO? </w:t>
      </w:r>
    </w:p>
    <w:p w:rsidR="003D28CB" w:rsidRPr="004F5934" w:rsidRDefault="003D28CB" w:rsidP="00881CA4">
      <w:pPr>
        <w:spacing w:after="0" w:line="360" w:lineRule="auto"/>
        <w:rPr>
          <w:rFonts w:ascii="Arial" w:eastAsia="Calibri" w:hAnsi="Arial" w:cs="Arial"/>
          <w:b/>
        </w:rPr>
      </w:pP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Factores que hicieron posible la llegada de los españoles a América.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Territorios explotados por los españoles y portugueses.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Características de la conquista en los diferentes lugares de América.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Choque cultural entre los españoles e indígenas.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Impacto de la llegada del español a América en Europa.</w:t>
      </w:r>
    </w:p>
    <w:p w:rsidR="00881CA4" w:rsidRPr="004F5934" w:rsidRDefault="00881CA4" w:rsidP="00881CA4">
      <w:pPr>
        <w:spacing w:after="0" w:line="360" w:lineRule="auto"/>
        <w:rPr>
          <w:rFonts w:ascii="Arial" w:eastAsia="Calibri" w:hAnsi="Arial" w:cs="Arial"/>
          <w:b/>
        </w:rPr>
      </w:pPr>
    </w:p>
    <w:p w:rsidR="003D28CB" w:rsidRPr="004F5934" w:rsidRDefault="00881CA4" w:rsidP="00881CA4">
      <w:pPr>
        <w:spacing w:after="0" w:line="360" w:lineRule="auto"/>
        <w:rPr>
          <w:rFonts w:ascii="Arial" w:eastAsia="Calibri" w:hAnsi="Arial" w:cs="Arial"/>
          <w:b/>
        </w:rPr>
      </w:pPr>
      <w:r w:rsidRPr="004F5934">
        <w:rPr>
          <w:rFonts w:ascii="Arial" w:eastAsia="Calibri" w:hAnsi="Arial" w:cs="Arial"/>
          <w:b/>
        </w:rPr>
        <w:t xml:space="preserve">UNIDAD 3.  ¿SOMOS HEREDEROS DEL MUNDO COLONIAL? </w:t>
      </w:r>
    </w:p>
    <w:p w:rsidR="003D28CB" w:rsidRPr="004F5934" w:rsidRDefault="003D28CB" w:rsidP="00881CA4">
      <w:pPr>
        <w:spacing w:after="0" w:line="360" w:lineRule="auto"/>
        <w:rPr>
          <w:rFonts w:ascii="Arial" w:eastAsia="Calibri" w:hAnsi="Arial" w:cs="Arial"/>
          <w:b/>
        </w:rPr>
      </w:pP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Mestizaje.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Evangelización y conformación de la sociedad colonial.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El rol de la ciudad.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Características del mundo rural colonial.</w:t>
      </w:r>
    </w:p>
    <w:p w:rsid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Comercio colonial.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 xml:space="preserve"> Formas de convivencia en el Chile colonial.</w:t>
      </w:r>
    </w:p>
    <w:p w:rsidR="003D28CB" w:rsidRPr="004F5934" w:rsidRDefault="003D28CB" w:rsidP="00881CA4">
      <w:pPr>
        <w:spacing w:after="0" w:line="360" w:lineRule="auto"/>
        <w:rPr>
          <w:rFonts w:ascii="Arial" w:eastAsia="Calibri" w:hAnsi="Arial" w:cs="Arial"/>
        </w:rPr>
      </w:pPr>
    </w:p>
    <w:p w:rsidR="003D28CB" w:rsidRPr="004F5934" w:rsidRDefault="00881CA4" w:rsidP="00881CA4">
      <w:pPr>
        <w:spacing w:after="0" w:line="360" w:lineRule="auto"/>
        <w:rPr>
          <w:rFonts w:ascii="Arial" w:eastAsia="Calibri" w:hAnsi="Arial" w:cs="Arial"/>
          <w:b/>
        </w:rPr>
      </w:pPr>
      <w:r w:rsidRPr="004F5934">
        <w:rPr>
          <w:rFonts w:ascii="Arial" w:eastAsia="Calibri" w:hAnsi="Arial" w:cs="Arial"/>
          <w:b/>
        </w:rPr>
        <w:t xml:space="preserve">UNIDAD 4. ILUSTRACIÓN, REVOLUCIÓN E INDEPENDENCIA: ¿CAMBIO DE EDAD HISTÓRICA? </w:t>
      </w:r>
    </w:p>
    <w:p w:rsidR="003D28CB" w:rsidRPr="004F5934" w:rsidRDefault="003D28CB" w:rsidP="00881CA4">
      <w:pPr>
        <w:spacing w:after="0" w:line="360" w:lineRule="auto"/>
        <w:rPr>
          <w:rFonts w:ascii="Arial" w:eastAsia="Calibri" w:hAnsi="Arial" w:cs="Arial"/>
          <w:b/>
        </w:rPr>
      </w:pP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Ilustración durante el s. XVIII.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Expresión sociopolítica del pensamiento ilustrado.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Ideas republicanas en América.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Consecuencias de la independencia de Chile.</w:t>
      </w:r>
    </w:p>
    <w:p w:rsidR="003D28CB" w:rsidRDefault="003D28CB" w:rsidP="00881CA4">
      <w:pPr>
        <w:spacing w:after="0" w:line="360" w:lineRule="auto"/>
        <w:rPr>
          <w:rFonts w:ascii="Arial" w:eastAsia="Calibri" w:hAnsi="Arial" w:cs="Arial"/>
        </w:rPr>
      </w:pPr>
    </w:p>
    <w:p w:rsidR="00097668" w:rsidRDefault="00097668" w:rsidP="00881CA4">
      <w:pPr>
        <w:spacing w:after="0" w:line="360" w:lineRule="auto"/>
        <w:rPr>
          <w:rFonts w:ascii="Arial" w:eastAsia="Calibri" w:hAnsi="Arial" w:cs="Arial"/>
        </w:rPr>
      </w:pPr>
    </w:p>
    <w:p w:rsidR="00097668" w:rsidRDefault="00097668" w:rsidP="00881CA4">
      <w:pPr>
        <w:spacing w:after="0" w:line="360" w:lineRule="auto"/>
        <w:rPr>
          <w:rFonts w:ascii="Arial" w:eastAsia="Calibri" w:hAnsi="Arial" w:cs="Arial"/>
        </w:rPr>
      </w:pPr>
    </w:p>
    <w:p w:rsidR="00097668" w:rsidRDefault="00097668" w:rsidP="00881CA4">
      <w:pPr>
        <w:spacing w:after="0" w:line="360" w:lineRule="auto"/>
        <w:rPr>
          <w:rFonts w:ascii="Arial" w:eastAsia="Calibri" w:hAnsi="Arial" w:cs="Arial"/>
        </w:rPr>
      </w:pPr>
    </w:p>
    <w:p w:rsidR="00097668" w:rsidRDefault="00097668" w:rsidP="00881CA4">
      <w:pPr>
        <w:spacing w:after="0" w:line="360" w:lineRule="auto"/>
        <w:rPr>
          <w:rFonts w:ascii="Arial" w:eastAsia="Calibri" w:hAnsi="Arial" w:cs="Arial"/>
        </w:rPr>
      </w:pPr>
    </w:p>
    <w:p w:rsidR="00097668" w:rsidRDefault="00097668" w:rsidP="00881CA4">
      <w:pPr>
        <w:spacing w:after="0" w:line="360" w:lineRule="auto"/>
        <w:rPr>
          <w:rFonts w:ascii="Arial" w:eastAsia="Calibri" w:hAnsi="Arial" w:cs="Arial"/>
        </w:rPr>
      </w:pPr>
    </w:p>
    <w:p w:rsidR="00097668" w:rsidRPr="004F5934" w:rsidRDefault="00097668" w:rsidP="00881CA4">
      <w:pPr>
        <w:spacing w:after="0" w:line="360" w:lineRule="auto"/>
        <w:rPr>
          <w:rFonts w:ascii="Arial" w:eastAsia="Calibri" w:hAnsi="Arial" w:cs="Arial"/>
        </w:rPr>
      </w:pPr>
      <w:bookmarkStart w:id="0" w:name="_GoBack"/>
      <w:bookmarkEnd w:id="0"/>
    </w:p>
    <w:p w:rsidR="003D28CB" w:rsidRPr="004F5934" w:rsidRDefault="00881CA4" w:rsidP="00881CA4">
      <w:pPr>
        <w:spacing w:after="0" w:line="360" w:lineRule="auto"/>
        <w:rPr>
          <w:rFonts w:ascii="Arial" w:eastAsia="Calibri" w:hAnsi="Arial" w:cs="Arial"/>
          <w:b/>
        </w:rPr>
      </w:pPr>
      <w:r w:rsidRPr="004F5934">
        <w:rPr>
          <w:rFonts w:ascii="Arial" w:eastAsia="Calibri" w:hAnsi="Arial" w:cs="Arial"/>
          <w:b/>
        </w:rPr>
        <w:t xml:space="preserve">UNIDAD 5. ¿QUÉ CRITERIOS SE UTILIZAN PARA DEFINIR UNA REGIÓN? 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Geografía.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Configuración regional de América y Chile.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Desafíos de la economía chilena.</w:t>
      </w:r>
    </w:p>
    <w:p w:rsidR="003D28CB" w:rsidRPr="004F5934" w:rsidRDefault="004F5934" w:rsidP="00881CA4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.- </w:t>
      </w:r>
      <w:r w:rsidR="003D28CB" w:rsidRPr="004F5934">
        <w:rPr>
          <w:rFonts w:ascii="Arial" w:eastAsia="Calibri" w:hAnsi="Arial" w:cs="Arial"/>
        </w:rPr>
        <w:t>Desafíos población chilena.</w:t>
      </w:r>
    </w:p>
    <w:p w:rsidR="009932E1" w:rsidRPr="004F5934" w:rsidRDefault="009932E1" w:rsidP="00881CA4">
      <w:pPr>
        <w:spacing w:after="0" w:line="360" w:lineRule="auto"/>
        <w:rPr>
          <w:rFonts w:ascii="Arial" w:eastAsia="Calibri" w:hAnsi="Arial" w:cs="Arial"/>
        </w:rPr>
      </w:pPr>
    </w:p>
    <w:p w:rsidR="003D28CB" w:rsidRPr="004F5934" w:rsidRDefault="003D28CB" w:rsidP="00881CA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81CA4" w:rsidRPr="004F5934" w:rsidRDefault="00881CA4" w:rsidP="00881CA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81CA4" w:rsidRPr="004F5934" w:rsidRDefault="00881CA4" w:rsidP="00881CA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81CA4" w:rsidRPr="004F5934" w:rsidRDefault="00881CA4" w:rsidP="00881CA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81CA4" w:rsidRPr="004F5934" w:rsidRDefault="00881CA4" w:rsidP="00881CA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D162C5" w:rsidRPr="004F5934" w:rsidRDefault="00D162C5" w:rsidP="00881CA4">
      <w:pPr>
        <w:framePr w:hSpace="141" w:wrap="around" w:vAnchor="page" w:hAnchor="page" w:x="6040" w:y="751"/>
        <w:spacing w:line="360" w:lineRule="auto"/>
        <w:jc w:val="both"/>
        <w:rPr>
          <w:rFonts w:ascii="Arial" w:hAnsi="Arial" w:cs="Arial"/>
        </w:rPr>
      </w:pPr>
    </w:p>
    <w:p w:rsidR="003D28CB" w:rsidRPr="004F5934" w:rsidRDefault="003D28CB" w:rsidP="00881CA4">
      <w:pPr>
        <w:spacing w:after="0" w:line="360" w:lineRule="auto"/>
        <w:jc w:val="both"/>
        <w:rPr>
          <w:rFonts w:ascii="Arial" w:hAnsi="Arial" w:cs="Arial"/>
        </w:rPr>
      </w:pPr>
    </w:p>
    <w:sectPr w:rsidR="003D28CB" w:rsidRPr="004F5934" w:rsidSect="003D28C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472"/>
    <w:multiLevelType w:val="hybridMultilevel"/>
    <w:tmpl w:val="5F40971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127F30"/>
    <w:multiLevelType w:val="hybridMultilevel"/>
    <w:tmpl w:val="7244018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450BF"/>
    <w:multiLevelType w:val="hybridMultilevel"/>
    <w:tmpl w:val="C7129BB6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F192D9C"/>
    <w:multiLevelType w:val="hybridMultilevel"/>
    <w:tmpl w:val="CD386E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F03AE"/>
    <w:multiLevelType w:val="hybridMultilevel"/>
    <w:tmpl w:val="D17AB6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5BF1"/>
    <w:multiLevelType w:val="hybridMultilevel"/>
    <w:tmpl w:val="E9BC6BE6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C1113"/>
    <w:multiLevelType w:val="hybridMultilevel"/>
    <w:tmpl w:val="5B8EEF0E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68D57B3"/>
    <w:multiLevelType w:val="hybridMultilevel"/>
    <w:tmpl w:val="CB5C378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B6A7954"/>
    <w:multiLevelType w:val="hybridMultilevel"/>
    <w:tmpl w:val="BA3E7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C161E"/>
    <w:multiLevelType w:val="hybridMultilevel"/>
    <w:tmpl w:val="D5A49CA4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235E0B"/>
    <w:multiLevelType w:val="hybridMultilevel"/>
    <w:tmpl w:val="0994CB46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A6F7584"/>
    <w:multiLevelType w:val="hybridMultilevel"/>
    <w:tmpl w:val="1A1AC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57255"/>
    <w:multiLevelType w:val="hybridMultilevel"/>
    <w:tmpl w:val="5B9E3D1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E1"/>
    <w:rsid w:val="00097668"/>
    <w:rsid w:val="003D28CB"/>
    <w:rsid w:val="004F5934"/>
    <w:rsid w:val="006815FA"/>
    <w:rsid w:val="00881CA4"/>
    <w:rsid w:val="009932E1"/>
    <w:rsid w:val="00A66BB9"/>
    <w:rsid w:val="00A702BC"/>
    <w:rsid w:val="00C31F4E"/>
    <w:rsid w:val="00D162C5"/>
    <w:rsid w:val="00F8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B86AE-BB55-45E6-83A8-8054684A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8CB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2018-11-23T14:28:00Z</cp:lastPrinted>
  <dcterms:created xsi:type="dcterms:W3CDTF">2019-11-19T13:52:00Z</dcterms:created>
  <dcterms:modified xsi:type="dcterms:W3CDTF">2019-11-19T14:01:00Z</dcterms:modified>
</cp:coreProperties>
</file>